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6AA" w:rsidRPr="00261669" w:rsidRDefault="00CE16AA" w:rsidP="00CE16A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</w:pP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 xml:space="preserve">                                             </w:t>
      </w:r>
      <w:bookmarkStart w:id="0" w:name="_GoBack"/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 xml:space="preserve">                     A tutti gli  alunni, ai loro genitori </w:t>
      </w:r>
    </w:p>
    <w:p w:rsidR="00CE16AA" w:rsidRPr="00261669" w:rsidRDefault="00CE16AA" w:rsidP="00CE16AA">
      <w:pPr>
        <w:spacing w:after="0" w:line="240" w:lineRule="auto"/>
        <w:ind w:left="6372" w:firstLine="708"/>
        <w:outlineLvl w:val="2"/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</w:pP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 xml:space="preserve">          </w:t>
      </w:r>
    </w:p>
    <w:p w:rsidR="00CE16AA" w:rsidRPr="00261669" w:rsidRDefault="00CE16AA" w:rsidP="00CE16A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</w:pP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 xml:space="preserve">  </w:t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  <w:t xml:space="preserve">     Ai docenti</w:t>
      </w:r>
    </w:p>
    <w:p w:rsidR="00CE16AA" w:rsidRPr="00261669" w:rsidRDefault="00CE16AA" w:rsidP="00CE16A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</w:pP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  <w:t xml:space="preserve"> </w:t>
      </w:r>
    </w:p>
    <w:p w:rsidR="00CE16AA" w:rsidRPr="00261669" w:rsidRDefault="00CE16AA" w:rsidP="00CE16A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</w:pP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 xml:space="preserve"> </w:t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  <w:t xml:space="preserve">     Al sito</w:t>
      </w:r>
    </w:p>
    <w:p w:rsidR="00CE16AA" w:rsidRPr="00261669" w:rsidRDefault="00CE16AA" w:rsidP="00CE16A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</w:pP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ab/>
      </w:r>
    </w:p>
    <w:p w:rsidR="00CE16AA" w:rsidRPr="00261669" w:rsidRDefault="00CE16AA" w:rsidP="00CE16A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</w:pPr>
    </w:p>
    <w:p w:rsidR="00CE16AA" w:rsidRPr="00261669" w:rsidRDefault="00CE16AA" w:rsidP="00CE16AA">
      <w:pPr>
        <w:spacing w:after="0" w:line="240" w:lineRule="auto"/>
        <w:ind w:left="7788"/>
        <w:outlineLvl w:val="2"/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</w:pPr>
    </w:p>
    <w:p w:rsidR="00CE16AA" w:rsidRPr="008C017A" w:rsidRDefault="00CE16AA" w:rsidP="00CE16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it-IT"/>
        </w:rPr>
      </w:pPr>
      <w:r w:rsidRPr="00261669">
        <w:rPr>
          <w:rFonts w:ascii="Times New Roman" w:eastAsia="Times New Roman" w:hAnsi="Times New Roman" w:cs="Times New Roman"/>
          <w:b/>
          <w:bCs/>
          <w:color w:val="1C2024"/>
          <w:spacing w:val="2"/>
          <w:sz w:val="24"/>
          <w:szCs w:val="24"/>
          <w:lang w:eastAsia="it-IT"/>
        </w:rPr>
        <w:t>Oggetto</w:t>
      </w:r>
      <w:r w:rsidRPr="0026166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it-IT"/>
        </w:rPr>
        <w:t xml:space="preserve">: Assemblea degli studenti  - Festa dell'Europa 2021          </w:t>
      </w:r>
      <w:r w:rsidRPr="00261669">
        <w:rPr>
          <w:rFonts w:ascii="Times New Roman" w:eastAsia="Times New Roman" w:hAnsi="Times New Roman" w:cs="Times New Roman"/>
          <w:b/>
          <w:bCs/>
          <w:noProof/>
          <w:spacing w:val="2"/>
          <w:sz w:val="24"/>
          <w:szCs w:val="24"/>
          <w:lang w:eastAsia="it-IT"/>
        </w:rPr>
        <w:drawing>
          <wp:inline distT="0" distB="0" distL="0" distR="0" wp14:anchorId="6F242096" wp14:editId="5802FC0C">
            <wp:extent cx="698409" cy="471055"/>
            <wp:effectExtent l="0" t="0" r="6985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969" cy="477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166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it-IT"/>
        </w:rPr>
        <w:t xml:space="preserve">  </w:t>
      </w:r>
    </w:p>
    <w:p w:rsidR="00CE16AA" w:rsidRPr="00261669" w:rsidRDefault="008C017A" w:rsidP="00CE16AA">
      <w:pPr>
        <w:spacing w:after="0" w:line="240" w:lineRule="auto"/>
        <w:ind w:left="708"/>
        <w:jc w:val="both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it-IT"/>
        </w:rPr>
        <w:t xml:space="preserve">    </w:t>
      </w:r>
      <w:r w:rsidR="00CE16AA" w:rsidRPr="0026166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Dett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agli</w:t>
      </w:r>
      <w:r w:rsidR="00CE16AA" w:rsidRPr="0026166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 xml:space="preserve">svolgimento </w:t>
      </w:r>
    </w:p>
    <w:p w:rsidR="00855AA4" w:rsidRPr="00261669" w:rsidRDefault="00855AA4" w:rsidP="00FF6EC8">
      <w:pPr>
        <w:spacing w:after="0" w:line="240" w:lineRule="auto"/>
        <w:ind w:left="708"/>
        <w:jc w:val="both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CE16AA" w:rsidRDefault="00CE16AA" w:rsidP="00FF6EC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61669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Come segnalato nella circ.n. 256 del 4/05/2021</w:t>
      </w:r>
      <w:r w:rsidR="00BA7055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Pr="00261669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si forniscono i dettagli </w:t>
      </w:r>
      <w:r w:rsidR="008C017A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dello svolgimento delle attività  previste per celebrare la </w:t>
      </w:r>
      <w:r w:rsidR="00563442" w:rsidRPr="00261669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Festa dell</w:t>
      </w:r>
      <w:r w:rsidR="008C017A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’Europa.</w:t>
      </w:r>
    </w:p>
    <w:p w:rsidR="008C017A" w:rsidRPr="00261669" w:rsidRDefault="008C017A" w:rsidP="00FF6EC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563442" w:rsidRPr="00261669" w:rsidRDefault="004C13C4" w:rsidP="00FF6EC8">
      <w:pPr>
        <w:pStyle w:val="Paragrafoelenco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type="#_x0000_t75" alt="Descrizione: La Bandiera d'Europa e le dodici stelle" style="width:24pt;height:15.75pt;visibility:visible;mso-wrap-style:square">
            <v:imagedata r:id="rId7" o:title="La Bandiera d'Europa e le dodici stelle"/>
          </v:shape>
        </w:pict>
      </w:r>
      <w:r w:rsidR="00AB347F" w:rsidRPr="00261669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563442" w:rsidRPr="00261669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Gli alunni lasceranno la propria classe all’orario stabilito nell’allegato </w:t>
      </w:r>
      <w:r w:rsidR="008C017A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e</w:t>
      </w:r>
      <w:r w:rsidR="00563442" w:rsidRPr="00261669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, guidati da coetanei referenti  compiranno il percorso </w:t>
      </w:r>
      <w:r w:rsidR="008C017A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stabilito in giardino</w:t>
      </w:r>
      <w:r w:rsidR="00BA7055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</w:t>
      </w:r>
      <w:r w:rsidR="008C017A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 fermandosi alle postazioni contrassegnate dai numeri 1,2,3 per partecipare alle att</w:t>
      </w:r>
      <w:r w:rsidR="00BA7055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</w:t>
      </w:r>
      <w:r w:rsidR="008C017A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vità organizzate; la durata di ogni percorso è di </w:t>
      </w:r>
      <w:r w:rsidR="00563442" w:rsidRPr="00261669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30 minuti circa, al termine del </w:t>
      </w:r>
      <w:r w:rsidR="00AB347F" w:rsidRPr="00261669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quale</w:t>
      </w:r>
      <w:r w:rsidR="008C017A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essi </w:t>
      </w:r>
      <w:r w:rsidR="00AB347F" w:rsidRPr="00261669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faranno ritorno in classe;</w:t>
      </w:r>
    </w:p>
    <w:p w:rsidR="00AB347F" w:rsidRPr="00261669" w:rsidRDefault="00AB347F" w:rsidP="00FF6EC8">
      <w:pPr>
        <w:pStyle w:val="Paragrafoelenco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855AA4" w:rsidRDefault="004C13C4" w:rsidP="00FF6EC8">
      <w:pPr>
        <w:pStyle w:val="Paragrafoelenco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pict>
          <v:shape id="_x0000_i1028" type="#_x0000_t75" alt="Descrizione: La Bandiera d'Europa e le dodici stelle" style="width:24pt;height:15.75pt;visibility:visible;mso-wrap-style:square">
            <v:imagedata r:id="rId7" o:title="La Bandiera d'Europa e le dodici stelle"/>
          </v:shape>
        </w:pict>
      </w:r>
      <w:r w:rsidR="00AB347F" w:rsidRPr="00261669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855AA4" w:rsidRPr="00261669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Tutti gli studenti, sia quelli in DAD che quelli presenti </w:t>
      </w:r>
      <w:r w:rsidR="00BA7055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in classe ( ad eccezione dei gruppi in giardino)</w:t>
      </w:r>
      <w:r w:rsidR="00855AA4" w:rsidRPr="00261669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855AA4" w:rsidRPr="00BA70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a partire dalle 9:45</w:t>
      </w:r>
      <w:r w:rsidR="00855AA4" w:rsidRPr="00261669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si collegheranno al link  della piattaforma Zoom </w:t>
      </w:r>
    </w:p>
    <w:p w:rsidR="008C017A" w:rsidRPr="00261669" w:rsidRDefault="008C017A" w:rsidP="00FF6EC8">
      <w:pPr>
        <w:pStyle w:val="Paragrafoelenco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8C017A" w:rsidRPr="008C017A" w:rsidRDefault="008C017A" w:rsidP="00FF6EC8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8C017A">
        <w:rPr>
          <w:rFonts w:ascii="Times New Roman" w:hAnsi="Times New Roman" w:cs="Times New Roman"/>
          <w:sz w:val="24"/>
          <w:szCs w:val="24"/>
        </w:rPr>
        <w:instrText xml:space="preserve">https://uniroma1.zoom.us/j/86936139078?pwd=T1ZRdFpjYnphWkxHeU0yWGNPZTJrQT    </w:instrText>
      </w:r>
    </w:p>
    <w:p w:rsidR="008C017A" w:rsidRPr="00B721C7" w:rsidRDefault="008C017A" w:rsidP="00FF6EC8">
      <w:pPr>
        <w:spacing w:after="0" w:line="240" w:lineRule="auto"/>
        <w:ind w:firstLine="708"/>
        <w:jc w:val="both"/>
        <w:outlineLvl w:val="2"/>
        <w:rPr>
          <w:rStyle w:val="Collegamentoipertestuale"/>
          <w:rFonts w:ascii="Times New Roman" w:hAnsi="Times New Roman" w:cs="Times New Roman"/>
          <w:sz w:val="24"/>
          <w:szCs w:val="24"/>
        </w:rPr>
      </w:pPr>
      <w:r w:rsidRPr="008C017A">
        <w:rPr>
          <w:rFonts w:ascii="Times New Roman" w:hAnsi="Times New Roman" w:cs="Times New Roman"/>
          <w:sz w:val="24"/>
          <w:szCs w:val="24"/>
        </w:rPr>
        <w:instrText>09#success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B721C7">
        <w:rPr>
          <w:rStyle w:val="Collegamentoipertestuale"/>
          <w:rFonts w:ascii="Times New Roman" w:hAnsi="Times New Roman" w:cs="Times New Roman"/>
          <w:sz w:val="24"/>
          <w:szCs w:val="24"/>
        </w:rPr>
        <w:t xml:space="preserve">https://uniroma1.zoom.us/j/86936139078?pwd=T1ZRdFpjYnphWkxHeU0yWGNPZTJrQT    </w:t>
      </w:r>
    </w:p>
    <w:p w:rsidR="00563442" w:rsidRPr="008C017A" w:rsidRDefault="008C017A" w:rsidP="00FF6EC8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B721C7">
        <w:rPr>
          <w:rStyle w:val="Collegamentoipertestuale"/>
          <w:rFonts w:ascii="Times New Roman" w:hAnsi="Times New Roman" w:cs="Times New Roman"/>
          <w:sz w:val="24"/>
          <w:szCs w:val="24"/>
        </w:rPr>
        <w:t>09#success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855AA4" w:rsidRPr="00261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AA4" w:rsidRPr="00261669" w:rsidRDefault="00855AA4" w:rsidP="00FF6EC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261669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it-IT"/>
        </w:rPr>
        <w:t xml:space="preserve">per seguire da Roma  la </w:t>
      </w:r>
      <w:r w:rsidRPr="00261669">
        <w:rPr>
          <w:rFonts w:ascii="Times New Roman" w:hAnsi="Times New Roman" w:cs="Times New Roman"/>
          <w:color w:val="333333"/>
          <w:spacing w:val="3"/>
          <w:sz w:val="24"/>
          <w:szCs w:val="24"/>
          <w:shd w:val="clear" w:color="auto" w:fill="FFFFFF"/>
        </w:rPr>
        <w:t xml:space="preserve"> premiazione degli alunni della classe VA </w:t>
      </w:r>
      <w:r w:rsidR="00AB347F" w:rsidRPr="00261669">
        <w:rPr>
          <w:rFonts w:ascii="Times New Roman" w:hAnsi="Times New Roman" w:cs="Times New Roman"/>
          <w:color w:val="333333"/>
          <w:spacing w:val="3"/>
          <w:sz w:val="24"/>
          <w:szCs w:val="24"/>
          <w:shd w:val="clear" w:color="auto" w:fill="FFFFFF"/>
        </w:rPr>
        <w:t>vincitori del v</w:t>
      </w:r>
      <w:r w:rsidRPr="00261669">
        <w:rPr>
          <w:rFonts w:ascii="Times New Roman" w:hAnsi="Times New Roman" w:cs="Times New Roman"/>
          <w:color w:val="333333"/>
          <w:spacing w:val="3"/>
          <w:sz w:val="24"/>
          <w:szCs w:val="24"/>
          <w:shd w:val="clear" w:color="auto" w:fill="FFFFFF"/>
        </w:rPr>
        <w:t xml:space="preserve">ideo concorso </w:t>
      </w:r>
      <w:r w:rsidRPr="00261669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it-IT"/>
        </w:rPr>
        <w:t>“L’Europa che sogniamo”</w:t>
      </w:r>
      <w:r w:rsidRPr="00261669">
        <w:rPr>
          <w:rFonts w:ascii="Times New Roman" w:hAnsi="Times New Roman" w:cs="Times New Roman"/>
          <w:i/>
          <w:color w:val="333333"/>
          <w:spacing w:val="3"/>
          <w:sz w:val="24"/>
          <w:szCs w:val="24"/>
          <w:shd w:val="clear" w:color="auto" w:fill="FFFFFF"/>
        </w:rPr>
        <w:t xml:space="preserve">, edizione 2021 , </w:t>
      </w:r>
      <w:r w:rsidRPr="00261669">
        <w:rPr>
          <w:rFonts w:ascii="Times New Roman" w:hAnsi="Times New Roman" w:cs="Times New Roman"/>
          <w:color w:val="333333"/>
          <w:spacing w:val="3"/>
          <w:sz w:val="24"/>
          <w:szCs w:val="24"/>
          <w:shd w:val="clear" w:color="auto" w:fill="FFFFFF"/>
        </w:rPr>
        <w:t xml:space="preserve"> patrocinato dal Parlamento Europ</w:t>
      </w:r>
      <w:r w:rsidR="00AB347F" w:rsidRPr="00261669">
        <w:rPr>
          <w:rFonts w:ascii="Times New Roman" w:hAnsi="Times New Roman" w:cs="Times New Roman"/>
          <w:color w:val="333333"/>
          <w:spacing w:val="3"/>
          <w:sz w:val="24"/>
          <w:szCs w:val="24"/>
          <w:shd w:val="clear" w:color="auto" w:fill="FFFFFF"/>
        </w:rPr>
        <w:t>eo e dalla Commissione Europea;</w:t>
      </w:r>
    </w:p>
    <w:p w:rsidR="00563442" w:rsidRPr="00261669" w:rsidRDefault="00563442" w:rsidP="00FF6EC8">
      <w:pPr>
        <w:spacing w:after="0" w:line="240" w:lineRule="auto"/>
        <w:ind w:left="708"/>
        <w:jc w:val="both"/>
        <w:outlineLvl w:val="2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it-IT"/>
        </w:rPr>
      </w:pPr>
    </w:p>
    <w:p w:rsidR="00AB347F" w:rsidRPr="00261669" w:rsidRDefault="00AB347F" w:rsidP="00FF6EC8">
      <w:pPr>
        <w:jc w:val="both"/>
        <w:rPr>
          <w:rFonts w:ascii="Times New Roman" w:hAnsi="Times New Roman" w:cs="Times New Roman"/>
          <w:sz w:val="24"/>
          <w:szCs w:val="24"/>
        </w:rPr>
      </w:pPr>
      <w:r w:rsidRPr="00261669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3238A6B" wp14:editId="4581FE91">
            <wp:extent cx="301336" cy="200891"/>
            <wp:effectExtent l="0" t="0" r="3810" b="8890"/>
            <wp:docPr id="4" name="Immagine 4" descr="La Bandiera d'Europa e le dodici st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Bandiera d'Europa e le dodici stel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05" cy="20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AA4" w:rsidRPr="00261669">
        <w:rPr>
          <w:rFonts w:ascii="Times New Roman" w:hAnsi="Times New Roman" w:cs="Times New Roman"/>
          <w:sz w:val="24"/>
          <w:szCs w:val="24"/>
        </w:rPr>
        <w:t xml:space="preserve">Le </w:t>
      </w:r>
      <w:r w:rsidR="00CE16AA" w:rsidRPr="00261669">
        <w:rPr>
          <w:rFonts w:ascii="Times New Roman" w:hAnsi="Times New Roman" w:cs="Times New Roman"/>
          <w:sz w:val="24"/>
          <w:szCs w:val="24"/>
        </w:rPr>
        <w:t xml:space="preserve"> classi VA, 3C, 4H, 2A </w:t>
      </w:r>
      <w:r w:rsidR="00855AA4" w:rsidRPr="00261669">
        <w:rPr>
          <w:rFonts w:ascii="Times New Roman" w:hAnsi="Times New Roman" w:cs="Times New Roman"/>
          <w:sz w:val="24"/>
          <w:szCs w:val="24"/>
        </w:rPr>
        <w:t xml:space="preserve">dovranno recarsi </w:t>
      </w:r>
      <w:r w:rsidR="00CE16AA" w:rsidRPr="00261669">
        <w:rPr>
          <w:rFonts w:ascii="Times New Roman" w:hAnsi="Times New Roman" w:cs="Times New Roman"/>
          <w:sz w:val="24"/>
          <w:szCs w:val="24"/>
        </w:rPr>
        <w:t xml:space="preserve">in Aula Magna </w:t>
      </w:r>
      <w:r w:rsidR="00855AA4" w:rsidRPr="00261669">
        <w:rPr>
          <w:rFonts w:ascii="Times New Roman" w:hAnsi="Times New Roman" w:cs="Times New Roman"/>
          <w:sz w:val="24"/>
          <w:szCs w:val="24"/>
        </w:rPr>
        <w:t xml:space="preserve">alle 9.30 in </w:t>
      </w:r>
      <w:r w:rsidRPr="00261669">
        <w:rPr>
          <w:rFonts w:ascii="Times New Roman" w:hAnsi="Times New Roman" w:cs="Times New Roman"/>
          <w:sz w:val="24"/>
          <w:szCs w:val="24"/>
        </w:rPr>
        <w:t>preparazione del collegamento</w:t>
      </w:r>
      <w:r w:rsidR="00BA7055">
        <w:rPr>
          <w:rFonts w:ascii="Times New Roman" w:hAnsi="Times New Roman" w:cs="Times New Roman"/>
          <w:sz w:val="24"/>
          <w:szCs w:val="24"/>
        </w:rPr>
        <w:t xml:space="preserve"> di cui sopra</w:t>
      </w:r>
      <w:r w:rsidRPr="0026166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6EC8" w:rsidRDefault="00CE16AA" w:rsidP="00FF6EC8">
      <w:pPr>
        <w:jc w:val="both"/>
        <w:rPr>
          <w:rFonts w:ascii="Times New Roman" w:hAnsi="Times New Roman" w:cs="Times New Roman"/>
          <w:sz w:val="24"/>
          <w:szCs w:val="24"/>
        </w:rPr>
      </w:pPr>
      <w:r w:rsidRPr="00261669">
        <w:rPr>
          <w:rFonts w:ascii="Times New Roman" w:hAnsi="Times New Roman" w:cs="Times New Roman"/>
          <w:sz w:val="24"/>
          <w:szCs w:val="24"/>
        </w:rPr>
        <w:t xml:space="preserve">Tutti gli studenti sono invitati a compilare il Google form </w:t>
      </w:r>
      <w:r w:rsidRPr="009B048C">
        <w:rPr>
          <w:rFonts w:ascii="Times New Roman" w:hAnsi="Times New Roman" w:cs="Times New Roman"/>
          <w:b/>
          <w:sz w:val="24"/>
          <w:szCs w:val="24"/>
        </w:rPr>
        <w:t xml:space="preserve">FESTA DELL’EUROPA 2021-L’Europa </w:t>
      </w:r>
      <w:r w:rsidR="009B048C" w:rsidRPr="009B048C">
        <w:rPr>
          <w:rFonts w:ascii="Times New Roman" w:hAnsi="Times New Roman" w:cs="Times New Roman"/>
          <w:b/>
          <w:sz w:val="24"/>
          <w:szCs w:val="24"/>
        </w:rPr>
        <w:t>che sogniamo</w:t>
      </w:r>
      <w:r w:rsidR="009B048C">
        <w:rPr>
          <w:rFonts w:ascii="Times New Roman" w:hAnsi="Times New Roman" w:cs="Times New Roman"/>
          <w:sz w:val="24"/>
          <w:szCs w:val="24"/>
        </w:rPr>
        <w:t xml:space="preserve"> </w:t>
      </w:r>
      <w:r w:rsidR="00AB347F" w:rsidRPr="00261669">
        <w:rPr>
          <w:rFonts w:ascii="Times New Roman" w:hAnsi="Times New Roman" w:cs="Times New Roman"/>
          <w:sz w:val="24"/>
          <w:szCs w:val="24"/>
        </w:rPr>
        <w:t xml:space="preserve">disponibile </w:t>
      </w:r>
      <w:r w:rsidRPr="00261669">
        <w:rPr>
          <w:rFonts w:ascii="Times New Roman" w:hAnsi="Times New Roman" w:cs="Times New Roman"/>
          <w:sz w:val="24"/>
          <w:szCs w:val="24"/>
        </w:rPr>
        <w:t xml:space="preserve">da venerdì 7 a lunedì 10 maggio al </w:t>
      </w:r>
      <w:r w:rsidR="00AB347F" w:rsidRPr="00261669">
        <w:rPr>
          <w:rFonts w:ascii="Times New Roman" w:hAnsi="Times New Roman" w:cs="Times New Roman"/>
          <w:sz w:val="24"/>
          <w:szCs w:val="24"/>
        </w:rPr>
        <w:t xml:space="preserve">seguente </w:t>
      </w:r>
      <w:r w:rsidRPr="00261669">
        <w:rPr>
          <w:rFonts w:ascii="Times New Roman" w:hAnsi="Times New Roman" w:cs="Times New Roman"/>
          <w:sz w:val="24"/>
          <w:szCs w:val="24"/>
        </w:rPr>
        <w:t>link</w:t>
      </w:r>
      <w:r w:rsidR="00225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47F" w:rsidRPr="00261669" w:rsidRDefault="00FF6EC8" w:rsidP="00FF6EC8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080866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https://forms.gle/2gsSa6UT76Eb3ezV7</w:t>
        </w:r>
      </w:hyperlink>
    </w:p>
    <w:p w:rsidR="009F6062" w:rsidRPr="00261669" w:rsidRDefault="00AB347F" w:rsidP="00FF6EC8">
      <w:pPr>
        <w:jc w:val="both"/>
        <w:rPr>
          <w:rFonts w:ascii="Times New Roman" w:hAnsi="Times New Roman" w:cs="Times New Roman"/>
          <w:sz w:val="24"/>
          <w:szCs w:val="24"/>
        </w:rPr>
      </w:pPr>
      <w:r w:rsidRPr="00261669">
        <w:rPr>
          <w:rFonts w:ascii="Times New Roman" w:hAnsi="Times New Roman" w:cs="Times New Roman"/>
          <w:sz w:val="24"/>
          <w:szCs w:val="24"/>
        </w:rPr>
        <w:t xml:space="preserve">e partecipare in questo modo all’estrazione </w:t>
      </w:r>
      <w:r w:rsidR="00CE16AA" w:rsidRPr="00261669">
        <w:rPr>
          <w:rFonts w:ascii="Times New Roman" w:hAnsi="Times New Roman" w:cs="Times New Roman"/>
          <w:sz w:val="24"/>
          <w:szCs w:val="24"/>
        </w:rPr>
        <w:t xml:space="preserve"> a sorte</w:t>
      </w:r>
      <w:r w:rsidRPr="00261669">
        <w:rPr>
          <w:rFonts w:ascii="Times New Roman" w:hAnsi="Times New Roman" w:cs="Times New Roman"/>
          <w:sz w:val="24"/>
          <w:szCs w:val="24"/>
        </w:rPr>
        <w:t xml:space="preserve"> di </w:t>
      </w:r>
      <w:r w:rsidR="00CE16AA" w:rsidRPr="00261669">
        <w:rPr>
          <w:rFonts w:ascii="Times New Roman" w:hAnsi="Times New Roman" w:cs="Times New Roman"/>
          <w:sz w:val="24"/>
          <w:szCs w:val="24"/>
        </w:rPr>
        <w:t xml:space="preserve"> un nominativo</w:t>
      </w:r>
      <w:r w:rsidR="009B048C">
        <w:rPr>
          <w:rFonts w:ascii="Times New Roman" w:hAnsi="Times New Roman" w:cs="Times New Roman"/>
          <w:sz w:val="24"/>
          <w:szCs w:val="24"/>
        </w:rPr>
        <w:t xml:space="preserve"> di uno studente </w:t>
      </w:r>
      <w:r w:rsidR="00CE16AA" w:rsidRPr="00261669">
        <w:rPr>
          <w:rFonts w:ascii="Times New Roman" w:hAnsi="Times New Roman" w:cs="Times New Roman"/>
          <w:sz w:val="24"/>
          <w:szCs w:val="24"/>
        </w:rPr>
        <w:t xml:space="preserve"> che si aggiudicherà una felpa dell’abbigliamento di istituto.</w:t>
      </w:r>
    </w:p>
    <w:p w:rsidR="0022574F" w:rsidRDefault="004C13C4" w:rsidP="00FF6EC8">
      <w:pPr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 id="_x0000_i1029" type="#_x0000_t75" alt="Descrizione: La Bandiera d'Europa e le dodici stelle" style="width:24pt;height:15.75pt;visibility:visible;mso-wrap-style:square" o:bullet="t">
            <v:imagedata r:id="rId10" o:title="La Bandiera d'Europa e le dodici stelle"/>
          </v:shape>
        </w:pict>
      </w:r>
      <w:r w:rsidR="009B048C">
        <w:t xml:space="preserve"> </w:t>
      </w:r>
      <w:r w:rsidR="00AB347F" w:rsidRPr="00261669">
        <w:rPr>
          <w:rFonts w:ascii="Times New Roman" w:hAnsi="Times New Roman" w:cs="Times New Roman"/>
          <w:sz w:val="24"/>
          <w:szCs w:val="24"/>
        </w:rPr>
        <w:t>Gli studenti referenti e i responsabi</w:t>
      </w:r>
      <w:r w:rsidR="008C017A">
        <w:rPr>
          <w:rFonts w:ascii="Times New Roman" w:hAnsi="Times New Roman" w:cs="Times New Roman"/>
          <w:sz w:val="24"/>
          <w:szCs w:val="24"/>
        </w:rPr>
        <w:t>li delle postazioni in giardino,</w:t>
      </w:r>
      <w:r w:rsidR="00AB347F" w:rsidRPr="00261669">
        <w:rPr>
          <w:rFonts w:ascii="Times New Roman" w:hAnsi="Times New Roman" w:cs="Times New Roman"/>
          <w:sz w:val="24"/>
          <w:szCs w:val="24"/>
        </w:rPr>
        <w:t xml:space="preserve"> indicati nell’allegato</w:t>
      </w:r>
      <w:r w:rsidR="008C017A">
        <w:rPr>
          <w:rFonts w:ascii="Times New Roman" w:hAnsi="Times New Roman" w:cs="Times New Roman"/>
          <w:sz w:val="24"/>
          <w:szCs w:val="24"/>
        </w:rPr>
        <w:t>,</w:t>
      </w:r>
      <w:r w:rsidR="00AB347F" w:rsidRPr="00261669">
        <w:rPr>
          <w:rFonts w:ascii="Times New Roman" w:hAnsi="Times New Roman" w:cs="Times New Roman"/>
          <w:sz w:val="24"/>
          <w:szCs w:val="24"/>
        </w:rPr>
        <w:t xml:space="preserve"> saranno considerati presenti a scuola ma Fuori Classe sul registro elettronico .</w:t>
      </w:r>
    </w:p>
    <w:p w:rsidR="0022574F" w:rsidRPr="0022574F" w:rsidRDefault="0022574F" w:rsidP="00FF6E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</w:t>
      </w:r>
      <w:r w:rsidRPr="00F51AB8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 raccomanda di portare con sè penne personali e il proprio cellulare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</w:t>
      </w:r>
    </w:p>
    <w:bookmarkEnd w:id="0"/>
    <w:p w:rsidR="0022574F" w:rsidRPr="00261669" w:rsidRDefault="0022574F" w:rsidP="00FF6E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574F" w:rsidRPr="002616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2" o:spid="_x0000_i1026" type="#_x0000_t75" alt="Descrizione: La Bandiera d'Europa e le dodici stelle" style="width:24pt;height:16.5pt;visibility:visible;mso-wrap-style:square" o:bullet="t">
        <v:imagedata r:id="rId1" o:title="La Bandiera d'Europa e le dodici stelle"/>
      </v:shape>
    </w:pict>
  </w:numPicBullet>
  <w:numPicBullet w:numPicBulletId="1">
    <w:pict>
      <v:shape id="Immagine 5" o:spid="_x0000_i1027" type="#_x0000_t75" alt="Descrizione: La Bandiera d'Europa e le dodici stelle" style="width:24pt;height:15.75pt;visibility:visible;mso-wrap-style:square" o:bullet="t">
        <v:imagedata r:id="rId2" o:title="La Bandiera d'Europa e le dodici stelle"/>
      </v:shape>
    </w:pict>
  </w:numPicBullet>
  <w:abstractNum w:abstractNumId="0">
    <w:nsid w:val="48645C67"/>
    <w:multiLevelType w:val="hybridMultilevel"/>
    <w:tmpl w:val="F7566A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AA"/>
    <w:rsid w:val="0022574F"/>
    <w:rsid w:val="00261669"/>
    <w:rsid w:val="004C13C4"/>
    <w:rsid w:val="00563442"/>
    <w:rsid w:val="00855AA4"/>
    <w:rsid w:val="008C017A"/>
    <w:rsid w:val="009B048C"/>
    <w:rsid w:val="009F6062"/>
    <w:rsid w:val="00AB347F"/>
    <w:rsid w:val="00BA7055"/>
    <w:rsid w:val="00CE16A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16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6A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55AA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B3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16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6A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55AA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B3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forms.gle/2gsSa6UT76Eb3ezV7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trausi</dc:creator>
  <cp:lastModifiedBy>Liceo Scientifico A.Einstein - Rimini</cp:lastModifiedBy>
  <cp:revision>5</cp:revision>
  <cp:lastPrinted>2021-05-06T06:25:00Z</cp:lastPrinted>
  <dcterms:created xsi:type="dcterms:W3CDTF">2021-05-05T20:02:00Z</dcterms:created>
  <dcterms:modified xsi:type="dcterms:W3CDTF">2021-05-06T10:12:00Z</dcterms:modified>
</cp:coreProperties>
</file>